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2" w:rsidRPr="00DD1931" w:rsidRDefault="00585D92" w:rsidP="00585D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D1931">
        <w:rPr>
          <w:b/>
          <w:bCs/>
          <w:color w:val="000000"/>
        </w:rPr>
        <w:t>РАБОЧАЯ ПРОГРАММА</w:t>
      </w:r>
    </w:p>
    <w:p w:rsidR="00585D92" w:rsidRPr="009741EB" w:rsidRDefault="00585D92" w:rsidP="00585D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85D92" w:rsidRPr="00DD1931" w:rsidRDefault="00585D92" w:rsidP="00585D92">
      <w:pPr>
        <w:autoSpaceDE w:val="0"/>
        <w:autoSpaceDN w:val="0"/>
        <w:adjustRightInd w:val="0"/>
        <w:rPr>
          <w:bCs/>
          <w:color w:val="000000"/>
        </w:rPr>
      </w:pPr>
      <w:r w:rsidRPr="00DD1931">
        <w:rPr>
          <w:bCs/>
          <w:color w:val="000000"/>
        </w:rPr>
        <w:t>по изобразительному искусству</w:t>
      </w:r>
    </w:p>
    <w:p w:rsidR="00585D92" w:rsidRPr="00BC68F7" w:rsidRDefault="00585D92" w:rsidP="00585D92">
      <w:pPr>
        <w:autoSpaceDE w:val="0"/>
        <w:autoSpaceDN w:val="0"/>
        <w:adjustRightInd w:val="0"/>
        <w:rPr>
          <w:bCs/>
          <w:color w:val="000000"/>
        </w:rPr>
      </w:pPr>
      <w:r w:rsidRPr="00DD1931">
        <w:rPr>
          <w:bCs/>
          <w:color w:val="000000"/>
        </w:rPr>
        <w:t>Ступень обучения - начальное общее образование, 1-4  класс</w:t>
      </w:r>
    </w:p>
    <w:p w:rsidR="00585D92" w:rsidRPr="00BC68F7" w:rsidRDefault="00585D92" w:rsidP="00585D92">
      <w:pPr>
        <w:autoSpaceDE w:val="0"/>
        <w:autoSpaceDN w:val="0"/>
        <w:adjustRightInd w:val="0"/>
        <w:rPr>
          <w:bCs/>
          <w:color w:val="000000"/>
        </w:rPr>
      </w:pPr>
    </w:p>
    <w:p w:rsidR="00585D92" w:rsidRPr="00BC68F7" w:rsidRDefault="00585D92" w:rsidP="00585D92">
      <w:pPr>
        <w:rPr>
          <w:sz w:val="28"/>
          <w:szCs w:val="28"/>
        </w:rPr>
      </w:pPr>
      <w:r w:rsidRPr="00DD1931">
        <w:t>Количество часов -  1</w:t>
      </w:r>
      <w:r w:rsidRPr="009741EB">
        <w:rPr>
          <w:sz w:val="28"/>
          <w:szCs w:val="28"/>
        </w:rPr>
        <w:t xml:space="preserve">               </w:t>
      </w:r>
    </w:p>
    <w:p w:rsidR="00585D92" w:rsidRPr="00BC68F7" w:rsidRDefault="00585D92" w:rsidP="00585D92">
      <w:pPr>
        <w:rPr>
          <w:sz w:val="28"/>
          <w:szCs w:val="28"/>
        </w:rPr>
      </w:pPr>
    </w:p>
    <w:p w:rsidR="00585D92" w:rsidRPr="00DD1931" w:rsidRDefault="00585D92" w:rsidP="00585D92">
      <w:pPr>
        <w:jc w:val="both"/>
      </w:pPr>
      <w:proofErr w:type="gramStart"/>
      <w:r w:rsidRPr="00DD1931">
        <w:rPr>
          <w:color w:val="000000"/>
        </w:rPr>
        <w:t xml:space="preserve">Программа разработана на основе  </w:t>
      </w:r>
      <w:r w:rsidRPr="00DD1931">
        <w:t>примерной программы по изобраз</w:t>
      </w:r>
      <w:r w:rsidRPr="00DD1931">
        <w:t>и</w:t>
      </w:r>
      <w:r w:rsidRPr="00DD1931">
        <w:t>тельному искусству федерального государственного образовательного стандарта начального общего  образования  (приказ Министерства обр</w:t>
      </w:r>
      <w:r w:rsidRPr="00DD1931">
        <w:t>а</w:t>
      </w:r>
      <w:r w:rsidRPr="00DD1931">
        <w:t>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образования»), пр</w:t>
      </w:r>
      <w:r w:rsidRPr="00DD1931">
        <w:t>о</w:t>
      </w:r>
      <w:r w:rsidRPr="00DD1931">
        <w:t xml:space="preserve">граммы «Изобразительное искусство» по учебнику  Л.Г. Савенковой, Е.А. </w:t>
      </w:r>
      <w:proofErr w:type="spellStart"/>
      <w:r w:rsidRPr="00DD1931">
        <w:t>Ермолинской</w:t>
      </w:r>
      <w:proofErr w:type="spellEnd"/>
      <w:r w:rsidRPr="00DD1931">
        <w:t>, 2012</w:t>
      </w:r>
      <w:proofErr w:type="gramEnd"/>
    </w:p>
    <w:p w:rsidR="00585D92" w:rsidRPr="00DD1931" w:rsidRDefault="00585D92" w:rsidP="00585D92">
      <w:pPr>
        <w:shd w:val="clear" w:color="auto" w:fill="FFFFFF"/>
        <w:rPr>
          <w:bCs/>
          <w:color w:val="000000"/>
        </w:rPr>
      </w:pPr>
      <w:r w:rsidRPr="00DD1931">
        <w:t xml:space="preserve">                      </w:t>
      </w:r>
    </w:p>
    <w:p w:rsidR="00585D92" w:rsidRPr="00BC68F7" w:rsidRDefault="00585D92" w:rsidP="00585D92">
      <w:pPr>
        <w:rPr>
          <w:b/>
          <w:bCs/>
          <w:caps/>
          <w:sz w:val="28"/>
          <w:szCs w:val="28"/>
        </w:rPr>
      </w:pPr>
    </w:p>
    <w:p w:rsidR="00585D92" w:rsidRPr="00BC68F7" w:rsidRDefault="00585D92" w:rsidP="00585D92">
      <w:pPr>
        <w:rPr>
          <w:b/>
          <w:bCs/>
          <w:caps/>
          <w:sz w:val="28"/>
          <w:szCs w:val="28"/>
        </w:rPr>
      </w:pPr>
    </w:p>
    <w:p w:rsidR="00585D92" w:rsidRPr="009741EB" w:rsidRDefault="00585D92" w:rsidP="00585D92">
      <w:pPr>
        <w:shd w:val="clear" w:color="auto" w:fill="FFFFFF"/>
        <w:jc w:val="right"/>
        <w:rPr>
          <w:sz w:val="28"/>
          <w:szCs w:val="28"/>
        </w:rPr>
      </w:pPr>
    </w:p>
    <w:p w:rsidR="00585D92" w:rsidRDefault="00585D92" w:rsidP="00585D92">
      <w:pPr>
        <w:jc w:val="right"/>
        <w:rPr>
          <w:bCs/>
          <w:sz w:val="28"/>
          <w:szCs w:val="28"/>
        </w:rPr>
      </w:pPr>
    </w:p>
    <w:p w:rsidR="00585D92" w:rsidRPr="00DD1931" w:rsidRDefault="00585D92" w:rsidP="00585D92">
      <w:pPr>
        <w:jc w:val="center"/>
        <w:rPr>
          <w:bCs/>
          <w:sz w:val="28"/>
          <w:szCs w:val="28"/>
        </w:rPr>
      </w:pPr>
    </w:p>
    <w:p w:rsidR="00585D92" w:rsidRDefault="00585D92" w:rsidP="00585D92">
      <w:pPr>
        <w:jc w:val="center"/>
        <w:rPr>
          <w:b/>
        </w:rPr>
      </w:pPr>
      <w:r>
        <w:rPr>
          <w:b/>
        </w:rPr>
        <w:t>Рабочая программа по предмету «Изобразительное искусство»</w:t>
      </w:r>
    </w:p>
    <w:p w:rsidR="00585D92" w:rsidRDefault="00585D92" w:rsidP="00585D92">
      <w:pPr>
        <w:ind w:left="360" w:firstLine="360"/>
        <w:jc w:val="center"/>
        <w:rPr>
          <w:b/>
        </w:rPr>
      </w:pPr>
    </w:p>
    <w:p w:rsidR="00585D92" w:rsidRDefault="00585D92" w:rsidP="00585D92">
      <w:pPr>
        <w:ind w:left="360" w:firstLine="360"/>
        <w:jc w:val="center"/>
        <w:rPr>
          <w:b/>
        </w:rPr>
      </w:pPr>
      <w:r>
        <w:rPr>
          <w:b/>
        </w:rPr>
        <w:t>Пояснительная записка</w:t>
      </w:r>
    </w:p>
    <w:p w:rsidR="00585D92" w:rsidRDefault="00585D92" w:rsidP="00585D92">
      <w:pPr>
        <w:ind w:left="360" w:firstLine="360"/>
        <w:jc w:val="center"/>
        <w:rPr>
          <w:b/>
        </w:rPr>
      </w:pPr>
    </w:p>
    <w:p w:rsidR="00585D92" w:rsidRDefault="00585D92" w:rsidP="00585D92">
      <w:pPr>
        <w:ind w:left="360" w:firstLine="360"/>
        <w:jc w:val="both"/>
      </w:pPr>
      <w:proofErr w:type="gramStart"/>
      <w:r>
        <w:t>Рабочая программа составлена на основе требований ФГОС НОО (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 и авторской программы «Изобразительное искусство» (авторы:</w:t>
      </w:r>
      <w:proofErr w:type="gramEnd"/>
      <w:r>
        <w:t xml:space="preserve"> </w:t>
      </w:r>
      <w:proofErr w:type="gramStart"/>
      <w:r>
        <w:t xml:space="preserve">Л.Г. Савенкова, Е.А. </w:t>
      </w:r>
      <w:proofErr w:type="spellStart"/>
      <w:r>
        <w:t>Ермолинская</w:t>
      </w:r>
      <w:proofErr w:type="spellEnd"/>
      <w:r>
        <w:t>).</w:t>
      </w:r>
      <w:proofErr w:type="gramEnd"/>
    </w:p>
    <w:p w:rsidR="00585D92" w:rsidRDefault="00585D92" w:rsidP="00585D92">
      <w:pPr>
        <w:ind w:left="360" w:firstLine="360"/>
        <w:jc w:val="both"/>
      </w:pPr>
      <w:proofErr w:type="gramStart"/>
      <w:r>
        <w:t>Целью уроков изобразительного искусства в начальной школе является реализация фактора развития, формирование у детей целостного, гармоничного  восприятия мира, активизация самостоятельной творческой деятельности, развития интереса к природе и потребность в общении 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>
        <w:t xml:space="preserve"> любви к родной природе, своему народу, к многонациональной культуре.</w:t>
      </w:r>
    </w:p>
    <w:p w:rsidR="00585D92" w:rsidRDefault="00585D92" w:rsidP="00585D92">
      <w:pPr>
        <w:ind w:left="360" w:firstLine="360"/>
        <w:jc w:val="both"/>
      </w:pPr>
      <w:r>
        <w:t>Задачи изучения предмета «Изобразительное искусство»:</w:t>
      </w:r>
    </w:p>
    <w:p w:rsidR="00585D92" w:rsidRDefault="00585D92" w:rsidP="00585D92">
      <w:pPr>
        <w:ind w:left="360" w:firstLine="360"/>
        <w:jc w:val="both"/>
      </w:pPr>
      <w:r>
        <w:tab/>
        <w:t>воспитание устойчивого интереса к изобразительному творчеству; уважение к культуре и искусству разных народов, обогащение нравственных качеств; способности проявления себя в искусстве; а также формирование художественных и эстетических предпочтений;</w:t>
      </w:r>
    </w:p>
    <w:p w:rsidR="00585D92" w:rsidRDefault="00585D92" w:rsidP="00585D92">
      <w:pPr>
        <w:ind w:left="360" w:firstLine="360"/>
        <w:jc w:val="both"/>
      </w:pPr>
      <w:r>
        <w:tab/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585D92" w:rsidRDefault="00585D92" w:rsidP="00585D92">
      <w:pPr>
        <w:ind w:left="360" w:firstLine="360"/>
        <w:jc w:val="both"/>
      </w:pPr>
      <w:r>
        <w:tab/>
        <w:t>освоение разных видов пластических искусств: живописи, графики, декоративно-прикладного искусства, архитектуры и дизайна;</w:t>
      </w:r>
    </w:p>
    <w:p w:rsidR="00585D92" w:rsidRDefault="00585D92" w:rsidP="00585D92">
      <w:pPr>
        <w:ind w:left="360" w:firstLine="900"/>
        <w:jc w:val="both"/>
      </w:pPr>
      <w:r>
        <w:lastRenderedPageBreak/>
        <w:t xml:space="preserve">  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585D92" w:rsidRDefault="00585D92" w:rsidP="00585D92">
      <w:pPr>
        <w:ind w:left="360" w:firstLine="900"/>
        <w:jc w:val="both"/>
      </w:pPr>
      <w:r>
        <w:t>развитие опыта художественного восприятия произведений искусства.</w:t>
      </w:r>
    </w:p>
    <w:p w:rsidR="00585D92" w:rsidRDefault="00585D92" w:rsidP="00585D92">
      <w:pPr>
        <w:ind w:left="360" w:firstLine="900"/>
        <w:jc w:val="both"/>
      </w:pPr>
    </w:p>
    <w:p w:rsidR="00585D92" w:rsidRDefault="00585D92" w:rsidP="00585D92">
      <w:pPr>
        <w:ind w:left="360" w:firstLine="900"/>
        <w:jc w:val="both"/>
      </w:pPr>
      <w:r>
        <w:t>Фактор развития реализуется в программе посредством развития дифференцированного зрения, освоение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585D92" w:rsidRPr="00BC68F7" w:rsidRDefault="00585D92" w:rsidP="00585D92">
      <w:pPr>
        <w:ind w:left="360" w:firstLine="900"/>
        <w:jc w:val="both"/>
      </w:pPr>
      <w:r>
        <w:t xml:space="preserve">Основой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 </w:t>
      </w:r>
    </w:p>
    <w:p w:rsidR="00585D92" w:rsidRPr="00BC68F7" w:rsidRDefault="00585D92" w:rsidP="00585D92">
      <w:pPr>
        <w:ind w:left="360" w:firstLine="900"/>
        <w:jc w:val="both"/>
      </w:pPr>
    </w:p>
    <w:p w:rsidR="00585D92" w:rsidRDefault="00585D92" w:rsidP="00585D92">
      <w:pPr>
        <w:ind w:left="360" w:firstLine="900"/>
        <w:jc w:val="both"/>
      </w:pPr>
      <w:r>
        <w:t>Программа обеспечена следующим учебно-методическим комплектом:</w:t>
      </w:r>
    </w:p>
    <w:p w:rsidR="00585D92" w:rsidRDefault="00585D92" w:rsidP="00585D92">
      <w:pPr>
        <w:numPr>
          <w:ilvl w:val="0"/>
          <w:numId w:val="2"/>
        </w:numPr>
        <w:jc w:val="both"/>
      </w:pPr>
      <w:r>
        <w:t xml:space="preserve">изобразительное искусство: 2 класс: учебник для учащихся общеобразовательных учреждений / Л.Г. Савенкова, Е.Ф. </w:t>
      </w:r>
      <w:proofErr w:type="spellStart"/>
      <w:r>
        <w:t>Ермолинская</w:t>
      </w:r>
      <w:proofErr w:type="spellEnd"/>
      <w:r>
        <w:t xml:space="preserve">. – 2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2011.</w:t>
      </w:r>
    </w:p>
    <w:p w:rsidR="00585D92" w:rsidRDefault="00585D92" w:rsidP="00585D92">
      <w:pPr>
        <w:numPr>
          <w:ilvl w:val="0"/>
          <w:numId w:val="2"/>
        </w:numPr>
        <w:jc w:val="both"/>
      </w:pPr>
      <w:r>
        <w:t xml:space="preserve">изобразительное искусство: 1-4 классы: методическое пособие для учителя / Л.Г. Савенкова, Н.В. Богданова. – </w:t>
      </w:r>
      <w:proofErr w:type="spellStart"/>
      <w:r>
        <w:t>М.:Вентана-Граф</w:t>
      </w:r>
      <w:proofErr w:type="spellEnd"/>
      <w:r>
        <w:t>, 2010.</w:t>
      </w:r>
    </w:p>
    <w:p w:rsidR="00585D92" w:rsidRDefault="00585D92" w:rsidP="00585D92">
      <w:pPr>
        <w:ind w:left="1260"/>
        <w:jc w:val="both"/>
      </w:pPr>
    </w:p>
    <w:p w:rsidR="00585D92" w:rsidRDefault="00585D92" w:rsidP="00585D92">
      <w:pPr>
        <w:ind w:left="1260"/>
        <w:jc w:val="both"/>
      </w:pPr>
    </w:p>
    <w:p w:rsidR="00585D92" w:rsidRDefault="00585D92" w:rsidP="00585D92">
      <w:pPr>
        <w:ind w:left="1260"/>
        <w:jc w:val="both"/>
      </w:pPr>
    </w:p>
    <w:p w:rsidR="00585D92" w:rsidRDefault="00585D92" w:rsidP="00585D92">
      <w:pPr>
        <w:ind w:left="1260"/>
        <w:jc w:val="both"/>
      </w:pPr>
    </w:p>
    <w:p w:rsidR="00585D92" w:rsidRDefault="00585D92" w:rsidP="00585D92">
      <w:pPr>
        <w:ind w:left="1260"/>
        <w:jc w:val="both"/>
      </w:pPr>
    </w:p>
    <w:p w:rsidR="00585D92" w:rsidRDefault="00585D92" w:rsidP="00585D92">
      <w:pPr>
        <w:ind w:left="1260"/>
        <w:jc w:val="center"/>
        <w:rPr>
          <w:b/>
        </w:rPr>
      </w:pPr>
    </w:p>
    <w:p w:rsidR="00585D92" w:rsidRDefault="00585D92" w:rsidP="00585D92">
      <w:pPr>
        <w:ind w:left="1260"/>
        <w:jc w:val="center"/>
        <w:rPr>
          <w:b/>
        </w:rPr>
      </w:pPr>
      <w:r w:rsidRPr="00B70B08">
        <w:rPr>
          <w:b/>
        </w:rPr>
        <w:t>Учебно-тематический план</w:t>
      </w:r>
    </w:p>
    <w:p w:rsidR="00585D92" w:rsidRDefault="00585D92" w:rsidP="00585D92">
      <w:pPr>
        <w:ind w:left="1260"/>
        <w:jc w:val="center"/>
        <w:rPr>
          <w:b/>
        </w:rPr>
      </w:pPr>
    </w:p>
    <w:tbl>
      <w:tblPr>
        <w:tblStyle w:val="a3"/>
        <w:tblW w:w="15480" w:type="dxa"/>
        <w:tblInd w:w="468" w:type="dxa"/>
        <w:tblLook w:val="01E0"/>
      </w:tblPr>
      <w:tblGrid>
        <w:gridCol w:w="1548"/>
        <w:gridCol w:w="11880"/>
        <w:gridCol w:w="2052"/>
      </w:tblGrid>
      <w:tr w:rsidR="00585D92" w:rsidTr="00AB3949">
        <w:tc>
          <w:tcPr>
            <w:tcW w:w="1548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880" w:type="dxa"/>
          </w:tcPr>
          <w:p w:rsidR="00585D92" w:rsidRDefault="00585D92" w:rsidP="00AB3949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программного материала</w:t>
            </w:r>
          </w:p>
        </w:tc>
        <w:tc>
          <w:tcPr>
            <w:tcW w:w="2052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85D92" w:rsidTr="00AB3949">
        <w:tc>
          <w:tcPr>
            <w:tcW w:w="1548" w:type="dxa"/>
          </w:tcPr>
          <w:p w:rsidR="00585D92" w:rsidRDefault="00585D92" w:rsidP="00AB39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80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052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85D92" w:rsidTr="00AB3949">
        <w:tc>
          <w:tcPr>
            <w:tcW w:w="1548" w:type="dxa"/>
          </w:tcPr>
          <w:p w:rsidR="00585D92" w:rsidRPr="00B70B08" w:rsidRDefault="00585D92" w:rsidP="00AB3949">
            <w:pPr>
              <w:jc w:val="center"/>
            </w:pPr>
            <w:r w:rsidRPr="00B70B08">
              <w:t>1.1</w:t>
            </w:r>
          </w:p>
        </w:tc>
        <w:tc>
          <w:tcPr>
            <w:tcW w:w="11880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Что значит быть художником</w:t>
            </w:r>
          </w:p>
        </w:tc>
        <w:tc>
          <w:tcPr>
            <w:tcW w:w="2052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1</w:t>
            </w:r>
          </w:p>
        </w:tc>
      </w:tr>
      <w:tr w:rsidR="00585D92" w:rsidTr="00AB3949">
        <w:tc>
          <w:tcPr>
            <w:tcW w:w="1548" w:type="dxa"/>
          </w:tcPr>
          <w:p w:rsidR="00585D92" w:rsidRPr="00B70B08" w:rsidRDefault="00585D92" w:rsidP="00AB3949">
            <w:pPr>
              <w:jc w:val="center"/>
            </w:pPr>
            <w:r w:rsidRPr="00B70B08">
              <w:t>1.2</w:t>
            </w:r>
          </w:p>
        </w:tc>
        <w:tc>
          <w:tcPr>
            <w:tcW w:w="11880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Предметный мир</w:t>
            </w:r>
          </w:p>
        </w:tc>
        <w:tc>
          <w:tcPr>
            <w:tcW w:w="2052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4</w:t>
            </w:r>
          </w:p>
        </w:tc>
      </w:tr>
      <w:tr w:rsidR="00585D92" w:rsidTr="00AB3949">
        <w:tc>
          <w:tcPr>
            <w:tcW w:w="1548" w:type="dxa"/>
          </w:tcPr>
          <w:p w:rsidR="00585D92" w:rsidRPr="00B70B08" w:rsidRDefault="00585D92" w:rsidP="00AB3949">
            <w:pPr>
              <w:jc w:val="center"/>
            </w:pPr>
            <w:r w:rsidRPr="00B70B08">
              <w:t>1.3</w:t>
            </w:r>
          </w:p>
        </w:tc>
        <w:tc>
          <w:tcPr>
            <w:tcW w:w="11880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Многообразие открытого пространства</w:t>
            </w:r>
          </w:p>
        </w:tc>
        <w:tc>
          <w:tcPr>
            <w:tcW w:w="2052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8</w:t>
            </w:r>
          </w:p>
        </w:tc>
      </w:tr>
      <w:tr w:rsidR="00585D92" w:rsidTr="00AB3949">
        <w:tc>
          <w:tcPr>
            <w:tcW w:w="1548" w:type="dxa"/>
          </w:tcPr>
          <w:p w:rsidR="00585D92" w:rsidRPr="00B70B08" w:rsidRDefault="00585D92" w:rsidP="00AB3949">
            <w:pPr>
              <w:jc w:val="center"/>
            </w:pPr>
            <w:r w:rsidRPr="00B70B08">
              <w:t>1.4</w:t>
            </w:r>
          </w:p>
        </w:tc>
        <w:tc>
          <w:tcPr>
            <w:tcW w:w="11880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Волшебство искусства</w:t>
            </w:r>
          </w:p>
        </w:tc>
        <w:tc>
          <w:tcPr>
            <w:tcW w:w="2052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4</w:t>
            </w:r>
          </w:p>
        </w:tc>
      </w:tr>
      <w:tr w:rsidR="00585D92" w:rsidTr="00AB3949">
        <w:tc>
          <w:tcPr>
            <w:tcW w:w="1548" w:type="dxa"/>
          </w:tcPr>
          <w:p w:rsidR="00585D92" w:rsidRDefault="00585D92" w:rsidP="00AB39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80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Развитие фантазии и воображения</w:t>
            </w:r>
          </w:p>
        </w:tc>
        <w:tc>
          <w:tcPr>
            <w:tcW w:w="2052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85D92" w:rsidTr="00AB3949">
        <w:tc>
          <w:tcPr>
            <w:tcW w:w="1548" w:type="dxa"/>
          </w:tcPr>
          <w:p w:rsidR="00585D92" w:rsidRPr="00B70B08" w:rsidRDefault="00585D92" w:rsidP="00AB3949">
            <w:pPr>
              <w:jc w:val="center"/>
            </w:pPr>
            <w:r w:rsidRPr="00B70B08">
              <w:t>2.1</w:t>
            </w:r>
          </w:p>
        </w:tc>
        <w:tc>
          <w:tcPr>
            <w:tcW w:w="11880" w:type="dxa"/>
          </w:tcPr>
          <w:p w:rsidR="00585D92" w:rsidRPr="0006332C" w:rsidRDefault="00585D92" w:rsidP="00AB3949">
            <w:pPr>
              <w:jc w:val="both"/>
              <w:rPr>
                <w:i/>
              </w:rPr>
            </w:pPr>
            <w:r w:rsidRPr="0006332C">
              <w:rPr>
                <w:i/>
              </w:rPr>
              <w:t>О чем и как рассказывает искусство? Художественно-выразительные средства</w:t>
            </w:r>
          </w:p>
        </w:tc>
        <w:tc>
          <w:tcPr>
            <w:tcW w:w="2052" w:type="dxa"/>
          </w:tcPr>
          <w:p w:rsidR="00585D92" w:rsidRPr="0006332C" w:rsidRDefault="00585D92" w:rsidP="00AB3949">
            <w:pPr>
              <w:jc w:val="both"/>
            </w:pPr>
            <w:r w:rsidRPr="0006332C">
              <w:t>11</w:t>
            </w:r>
          </w:p>
        </w:tc>
      </w:tr>
      <w:tr w:rsidR="00585D92" w:rsidTr="00AB3949">
        <w:tc>
          <w:tcPr>
            <w:tcW w:w="1548" w:type="dxa"/>
          </w:tcPr>
          <w:p w:rsidR="00585D92" w:rsidRDefault="00585D92" w:rsidP="00AB39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80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Художественно-образное восприятие изобразительного искусства</w:t>
            </w:r>
          </w:p>
        </w:tc>
        <w:tc>
          <w:tcPr>
            <w:tcW w:w="2052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85D92" w:rsidTr="00AB3949">
        <w:tc>
          <w:tcPr>
            <w:tcW w:w="1548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880" w:type="dxa"/>
          </w:tcPr>
          <w:p w:rsidR="00585D92" w:rsidRDefault="00585D92" w:rsidP="00AB3949">
            <w:pPr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585D92" w:rsidRDefault="00585D92" w:rsidP="00AB3949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85D92" w:rsidRDefault="00585D92" w:rsidP="00585D92">
      <w:pPr>
        <w:ind w:left="1260"/>
        <w:jc w:val="both"/>
        <w:rPr>
          <w:b/>
        </w:rPr>
      </w:pPr>
    </w:p>
    <w:p w:rsidR="00585D92" w:rsidRDefault="00585D92" w:rsidP="00585D92">
      <w:pPr>
        <w:ind w:left="1260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585D92" w:rsidRPr="006B5046" w:rsidRDefault="00585D92" w:rsidP="00585D92">
      <w:pPr>
        <w:ind w:left="540"/>
        <w:jc w:val="both"/>
        <w:rPr>
          <w:b/>
        </w:rPr>
      </w:pPr>
      <w:r>
        <w:t xml:space="preserve">Второклассник </w:t>
      </w:r>
      <w:r w:rsidRPr="006B5046">
        <w:rPr>
          <w:b/>
        </w:rPr>
        <w:t>научится:</w:t>
      </w:r>
    </w:p>
    <w:p w:rsidR="00585D92" w:rsidRDefault="00585D92" w:rsidP="00585D92">
      <w:pPr>
        <w:ind w:left="540"/>
        <w:jc w:val="both"/>
      </w:pPr>
      <w:r>
        <w:t>-различать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585D92" w:rsidRDefault="00585D92" w:rsidP="00585D92">
      <w:pPr>
        <w:ind w:left="540"/>
        <w:jc w:val="both"/>
      </w:pPr>
      <w:r>
        <w:t>- различать основные виды и жанры пластических искусств;</w:t>
      </w:r>
    </w:p>
    <w:p w:rsidR="00585D92" w:rsidRDefault="00585D92" w:rsidP="00585D92">
      <w:pPr>
        <w:ind w:left="540"/>
        <w:jc w:val="both"/>
      </w:pPr>
      <w:r>
        <w:t xml:space="preserve">- </w:t>
      </w:r>
      <w:proofErr w:type="spellStart"/>
      <w:proofErr w:type="gramStart"/>
      <w:r>
        <w:t>эмоционально-ценностно</w:t>
      </w:r>
      <w:proofErr w:type="spellEnd"/>
      <w:proofErr w:type="gramEnd"/>
      <w:r>
        <w:t xml:space="preserve"> относится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585D92" w:rsidRDefault="00585D92" w:rsidP="00585D92">
      <w:pPr>
        <w:ind w:left="540"/>
        <w:jc w:val="both"/>
      </w:pPr>
      <w:r>
        <w:t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585D92" w:rsidRDefault="00585D92" w:rsidP="00585D92">
      <w:pPr>
        <w:ind w:left="540"/>
        <w:jc w:val="both"/>
      </w:pPr>
      <w:r>
        <w:t>-приводить примеры одного-двух ведущих художественных музеев России и художественных музеев своего региона;</w:t>
      </w:r>
    </w:p>
    <w:p w:rsidR="00585D92" w:rsidRDefault="00585D92" w:rsidP="00585D92">
      <w:pPr>
        <w:ind w:left="540"/>
        <w:jc w:val="both"/>
      </w:pPr>
      <w:r>
        <w:t>- создавать простые композиции на заданную тему на плоскости и в пространстве;</w:t>
      </w:r>
    </w:p>
    <w:p w:rsidR="00585D92" w:rsidRDefault="00585D92" w:rsidP="00585D92">
      <w:pPr>
        <w:ind w:left="540"/>
        <w:jc w:val="both"/>
      </w:pPr>
      <w:r>
        <w:t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замысла в собственной учебно-творческой деятельности;</w:t>
      </w:r>
    </w:p>
    <w:p w:rsidR="00585D92" w:rsidRDefault="00585D92" w:rsidP="00585D92">
      <w:pPr>
        <w:ind w:left="540"/>
        <w:jc w:val="both"/>
      </w:pPr>
      <w:r>
        <w:t>Различать основные и составные, теплые и холодные цвета; использовать их для передачи художественного замысла в собственной учебно-творческой деятельности;</w:t>
      </w:r>
    </w:p>
    <w:p w:rsidR="00585D92" w:rsidRPr="00C96111" w:rsidRDefault="00585D92" w:rsidP="00585D92">
      <w:pPr>
        <w:ind w:left="540"/>
        <w:jc w:val="both"/>
      </w:pPr>
      <w:r>
        <w:t>- наблюдать, сравнивать, сопоставлять и анализировать пространственную форму предмета; изображать предметы различной формы для создания выразительных образов в живописи, скульптуре, графике, художественном конструировании;</w:t>
      </w:r>
    </w:p>
    <w:p w:rsidR="00585D92" w:rsidRDefault="00585D92" w:rsidP="00585D92">
      <w:pPr>
        <w:ind w:left="540"/>
        <w:jc w:val="both"/>
      </w:pPr>
      <w: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России;</w:t>
      </w:r>
    </w:p>
    <w:p w:rsidR="00585D92" w:rsidRDefault="00585D92" w:rsidP="00585D92">
      <w:pPr>
        <w:ind w:left="540"/>
        <w:jc w:val="both"/>
      </w:pPr>
      <w: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человека, сказочного героя, предмета, явления и т.д. – живописи, графики и скульптуры, выражая свое отношение к качествам данного объекта). С опорой на правило перспективы, </w:t>
      </w:r>
      <w:proofErr w:type="spellStart"/>
      <w:r>
        <w:t>цветоведения</w:t>
      </w:r>
      <w:proofErr w:type="spellEnd"/>
      <w:r>
        <w:t>, усвоенные способы действия.</w:t>
      </w:r>
    </w:p>
    <w:p w:rsidR="00585D92" w:rsidRDefault="00585D92" w:rsidP="00585D92">
      <w:pPr>
        <w:ind w:left="540"/>
        <w:jc w:val="both"/>
      </w:pPr>
    </w:p>
    <w:p w:rsidR="00585D92" w:rsidRDefault="00585D92" w:rsidP="00585D92">
      <w:pPr>
        <w:ind w:left="540"/>
        <w:jc w:val="both"/>
        <w:rPr>
          <w:b/>
        </w:rPr>
      </w:pPr>
      <w:r>
        <w:t xml:space="preserve">Второклассник </w:t>
      </w:r>
      <w:r w:rsidRPr="00662443">
        <w:rPr>
          <w:b/>
        </w:rPr>
        <w:t>получит возможность научиться:</w:t>
      </w:r>
    </w:p>
    <w:p w:rsidR="00585D92" w:rsidRDefault="00585D92" w:rsidP="00585D92">
      <w:pPr>
        <w:ind w:left="540"/>
        <w:jc w:val="both"/>
      </w:pPr>
      <w:r>
        <w:t xml:space="preserve">- воспринимать произведение изобразительного искусства, участвовать в обсуждении их содержания и выразительных средств, различать сюжет и содержание в знакомых произведениях; </w:t>
      </w:r>
    </w:p>
    <w:p w:rsidR="00585D92" w:rsidRDefault="00585D92" w:rsidP="00585D92">
      <w:pPr>
        <w:ind w:left="540"/>
        <w:jc w:val="both"/>
      </w:pPr>
      <w:r>
        <w:t xml:space="preserve">- видеть проявления прекрасного в произведениях искусства </w:t>
      </w:r>
      <w:proofErr w:type="gramStart"/>
      <w:r>
        <w:t xml:space="preserve">( </w:t>
      </w:r>
      <w:proofErr w:type="gramEnd"/>
      <w:r>
        <w:t>картины, архитектура, скульптура и т.д. в природе, на улице, в быту );</w:t>
      </w:r>
    </w:p>
    <w:p w:rsidR="00585D92" w:rsidRDefault="00585D92" w:rsidP="00585D92">
      <w:pPr>
        <w:ind w:left="540"/>
        <w:jc w:val="both"/>
      </w:pPr>
      <w:r>
        <w:t>- высказывать аргументированное суждение о художественных произведениях, изображающих природу и человеку в различных эмоциональных состояниях;</w:t>
      </w:r>
    </w:p>
    <w:p w:rsidR="00585D92" w:rsidRDefault="00585D92" w:rsidP="00585D92">
      <w:pPr>
        <w:ind w:left="540"/>
        <w:jc w:val="both"/>
      </w:pPr>
      <w:r>
        <w:t>-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585D92" w:rsidRDefault="00585D92" w:rsidP="00585D92">
      <w:pPr>
        <w:ind w:left="540"/>
        <w:jc w:val="both"/>
      </w:pPr>
      <w:r>
        <w:t>- видеть, чувствовать и изображать красоту и разнообразие природы, человека, зданий, предметов;</w:t>
      </w:r>
    </w:p>
    <w:p w:rsidR="00585D92" w:rsidRDefault="00585D92" w:rsidP="00585D92">
      <w:pPr>
        <w:ind w:left="540"/>
        <w:jc w:val="both"/>
      </w:pPr>
      <w:r>
        <w:t>- изображать пейзажи, натюрморты, выражая к ним свое отношение.</w:t>
      </w:r>
    </w:p>
    <w:p w:rsidR="00585D92" w:rsidRDefault="00585D92" w:rsidP="00585D92">
      <w:pPr>
        <w:ind w:left="540"/>
        <w:jc w:val="both"/>
      </w:pPr>
    </w:p>
    <w:p w:rsidR="00585D92" w:rsidRDefault="00585D92" w:rsidP="00585D92">
      <w:pPr>
        <w:ind w:left="540"/>
        <w:jc w:val="center"/>
        <w:rPr>
          <w:b/>
        </w:rPr>
      </w:pPr>
      <w:r w:rsidRPr="00662443">
        <w:rPr>
          <w:b/>
        </w:rPr>
        <w:t>Планируемые результаты освоения предмета</w:t>
      </w:r>
    </w:p>
    <w:p w:rsidR="00585D92" w:rsidRDefault="00585D92" w:rsidP="00585D92">
      <w:pPr>
        <w:ind w:left="540"/>
        <w:jc w:val="both"/>
      </w:pPr>
      <w:r w:rsidRPr="00662443">
        <w:rPr>
          <w:b/>
          <w:i/>
        </w:rPr>
        <w:t>Личностные результаты</w:t>
      </w:r>
      <w:r>
        <w:rPr>
          <w:b/>
          <w:i/>
        </w:rPr>
        <w:t xml:space="preserve"> </w:t>
      </w:r>
      <w:r>
        <w:t>освоение программы по изобразительному искусству.</w:t>
      </w:r>
    </w:p>
    <w:p w:rsidR="00585D92" w:rsidRDefault="00585D92" w:rsidP="00585D92">
      <w:pPr>
        <w:ind w:left="540"/>
        <w:jc w:val="both"/>
      </w:pPr>
      <w:r>
        <w:t>У второклассника продолжится:</w:t>
      </w:r>
    </w:p>
    <w:p w:rsidR="00585D92" w:rsidRDefault="00585D92" w:rsidP="00585D92">
      <w:pPr>
        <w:ind w:left="540"/>
        <w:jc w:val="both"/>
      </w:pPr>
      <w:r>
        <w:t xml:space="preserve">1.  </w:t>
      </w:r>
      <w:proofErr w:type="gramStart"/>
      <w:r>
        <w:t>Формирования понятия и представления о национальной культуре, о вкладе своего народа в культурные художественное наследие мира;</w:t>
      </w:r>
      <w:proofErr w:type="gramEnd"/>
    </w:p>
    <w:p w:rsidR="00585D92" w:rsidRPr="00662443" w:rsidRDefault="00585D92" w:rsidP="00585D92">
      <w:pPr>
        <w:ind w:left="540"/>
        <w:jc w:val="both"/>
      </w:pPr>
    </w:p>
    <w:p w:rsidR="00585D92" w:rsidRDefault="00585D92" w:rsidP="00585D92">
      <w:pPr>
        <w:ind w:left="540"/>
      </w:pPr>
      <w:r>
        <w:t>2.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585D92" w:rsidRDefault="00585D92" w:rsidP="00585D92">
      <w:pPr>
        <w:numPr>
          <w:ilvl w:val="0"/>
          <w:numId w:val="1"/>
        </w:numPr>
        <w:ind w:left="540" w:firstLine="0"/>
      </w:pPr>
      <w:r>
        <w:t>развитие творческого потенциала, активизация воображения и фантазии;</w:t>
      </w:r>
    </w:p>
    <w:p w:rsidR="00585D92" w:rsidRDefault="00585D92" w:rsidP="00585D92">
      <w:pPr>
        <w:numPr>
          <w:ilvl w:val="0"/>
          <w:numId w:val="1"/>
        </w:numPr>
        <w:ind w:left="540" w:firstLine="0"/>
      </w:pPr>
      <w:r>
        <w:t>развитие этических чувств и эстетических потребностей, эмоционально-чувственного восприятия окружающего мира, природы и произведения искусства;</w:t>
      </w:r>
    </w:p>
    <w:p w:rsidR="00585D92" w:rsidRDefault="00585D92" w:rsidP="00585D92">
      <w:pPr>
        <w:numPr>
          <w:ilvl w:val="0"/>
          <w:numId w:val="1"/>
        </w:numPr>
        <w:ind w:left="540" w:firstLine="0"/>
      </w:pPr>
      <w:r>
        <w:t>воспитание интереса самостоятельной творческой деятельности; развитие навыков сотрудничества в художественной деятельности.</w:t>
      </w: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  <w:jc w:val="both"/>
      </w:pPr>
      <w:proofErr w:type="spellStart"/>
      <w:r>
        <w:rPr>
          <w:b/>
          <w:i/>
        </w:rPr>
        <w:t>Метапредметные</w:t>
      </w:r>
      <w:r w:rsidRPr="00662443">
        <w:rPr>
          <w:b/>
          <w:i/>
        </w:rPr>
        <w:t>е</w:t>
      </w:r>
      <w:proofErr w:type="spellEnd"/>
      <w:r w:rsidRPr="00662443">
        <w:rPr>
          <w:b/>
          <w:i/>
        </w:rPr>
        <w:t xml:space="preserve"> результаты</w:t>
      </w:r>
      <w:r>
        <w:rPr>
          <w:b/>
          <w:i/>
        </w:rPr>
        <w:t xml:space="preserve"> </w:t>
      </w:r>
      <w:r>
        <w:t>освоение программы по изобразительному искусству.</w:t>
      </w:r>
    </w:p>
    <w:p w:rsidR="00585D92" w:rsidRDefault="00585D92" w:rsidP="00585D92">
      <w:pPr>
        <w:ind w:left="540"/>
        <w:jc w:val="both"/>
      </w:pPr>
      <w:r>
        <w:t>У второклассника продолжится:</w:t>
      </w:r>
    </w:p>
    <w:p w:rsidR="00585D92" w:rsidRDefault="00585D92" w:rsidP="00585D92">
      <w:pPr>
        <w:ind w:left="540"/>
      </w:pPr>
      <w:r>
        <w:t>1. процесс освоения способов решения проблем поискового характера; развитие продуктивного проектного мышления, творческого потенциала личности. Способности оригинально мыслить и самостоятельно решать творческие задачи;</w:t>
      </w:r>
    </w:p>
    <w:p w:rsidR="00585D92" w:rsidRDefault="00585D92" w:rsidP="00585D92">
      <w:pPr>
        <w:ind w:left="540"/>
      </w:pPr>
      <w:r>
        <w:t>2. развитие визуально-образного мышления; формирование представлений о цикличности и ритме в жизни и природе;</w:t>
      </w:r>
    </w:p>
    <w:p w:rsidR="00585D92" w:rsidRDefault="00585D92" w:rsidP="00585D92">
      <w:pPr>
        <w:ind w:left="540"/>
      </w:pPr>
      <w:r>
        <w:t>3. развитие сознательного подхода к восприятию эстетического в действительности и искусстве, а также собственной творческой деятельности;</w:t>
      </w:r>
    </w:p>
    <w:p w:rsidR="00585D92" w:rsidRDefault="00585D92" w:rsidP="00585D92">
      <w:pPr>
        <w:ind w:left="540"/>
      </w:pPr>
      <w:r>
        <w:t>4.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585D92" w:rsidRDefault="00585D92" w:rsidP="00585D92">
      <w:pPr>
        <w:ind w:left="540"/>
      </w:pPr>
      <w:r>
        <w:t xml:space="preserve">5. формирование способности сравнивать, анализировать, обобщать и переносить информацию с одного вида художественной деятельности на другой </w:t>
      </w:r>
      <w:proofErr w:type="gramStart"/>
      <w:r>
        <w:t xml:space="preserve">( </w:t>
      </w:r>
      <w:proofErr w:type="gramEnd"/>
      <w:r>
        <w:t>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585D92" w:rsidRDefault="00585D92" w:rsidP="00585D92">
      <w:pPr>
        <w:ind w:left="540"/>
      </w:pPr>
      <w:r>
        <w:t>6. развитие пространственного восприятия мира; формирования понятия о природном пространстве и среде разных народов.</w:t>
      </w:r>
    </w:p>
    <w:p w:rsidR="00585D92" w:rsidRDefault="00585D92" w:rsidP="00585D92"/>
    <w:p w:rsidR="00585D92" w:rsidRDefault="00585D92" w:rsidP="00585D92">
      <w:pPr>
        <w:ind w:left="540"/>
        <w:jc w:val="both"/>
      </w:pPr>
      <w:r>
        <w:rPr>
          <w:b/>
          <w:i/>
        </w:rPr>
        <w:t>Предметные</w:t>
      </w:r>
      <w:r w:rsidRPr="00662443">
        <w:rPr>
          <w:b/>
          <w:i/>
        </w:rPr>
        <w:t xml:space="preserve"> результаты</w:t>
      </w:r>
      <w:r>
        <w:rPr>
          <w:b/>
          <w:i/>
        </w:rPr>
        <w:t xml:space="preserve"> </w:t>
      </w:r>
      <w:r>
        <w:t>освоение программы по изобразительному искусству.</w:t>
      </w:r>
    </w:p>
    <w:p w:rsidR="00585D92" w:rsidRDefault="00585D92" w:rsidP="00585D92">
      <w:pPr>
        <w:ind w:left="540"/>
        <w:jc w:val="both"/>
      </w:pPr>
      <w:r>
        <w:t>У второклассника продолжится:</w:t>
      </w:r>
    </w:p>
    <w:p w:rsidR="00585D92" w:rsidRDefault="00585D92" w:rsidP="00585D92">
      <w:pPr>
        <w:ind w:left="540"/>
      </w:pPr>
      <w:r>
        <w:t>1.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585D92" w:rsidRDefault="00585D92" w:rsidP="00585D92">
      <w:pPr>
        <w:ind w:left="540"/>
      </w:pPr>
      <w:r>
        <w:t>2. развитие индивидуального чувства, формы и цвета в изобразительном искусстве, сознательного использования цвета и формы в творческих работах;</w:t>
      </w:r>
    </w:p>
    <w:p w:rsidR="00585D92" w:rsidRDefault="00585D92" w:rsidP="00585D92">
      <w:pPr>
        <w:ind w:left="540"/>
      </w:pPr>
      <w:r>
        <w:t xml:space="preserve">3. развитие коммуникативного и художественно-образного мышления в условиях </w:t>
      </w:r>
      <w:proofErr w:type="spellStart"/>
      <w:r>
        <w:t>полихудожественного</w:t>
      </w:r>
      <w:proofErr w:type="spellEnd"/>
      <w:r>
        <w:t xml:space="preserve"> восприятия;</w:t>
      </w:r>
    </w:p>
    <w:p w:rsidR="00585D92" w:rsidRDefault="00585D92" w:rsidP="00585D92">
      <w:pPr>
        <w:ind w:left="540"/>
      </w:pPr>
      <w:r>
        <w:t>4. воспитание проявления эмоциональной отзывчивости, развитие фантазии и воображения;</w:t>
      </w:r>
    </w:p>
    <w:p w:rsidR="00585D92" w:rsidRDefault="00585D92" w:rsidP="00585D92">
      <w:pPr>
        <w:ind w:left="540"/>
      </w:pPr>
      <w:r>
        <w:t>5. 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585D92" w:rsidRDefault="00585D92" w:rsidP="00585D92">
      <w:pPr>
        <w:ind w:left="540"/>
      </w:pPr>
      <w:r>
        <w:t>6. формирование представлений о видах пластических искусств, об их специфике; овладение выразительными особенностями языках, пластических искусств (живописи, графике, декоративно-прикладного искусства, архитектуру и дизайна);</w:t>
      </w:r>
    </w:p>
    <w:p w:rsidR="00585D92" w:rsidRDefault="00585D92" w:rsidP="00585D92">
      <w:pPr>
        <w:ind w:left="540"/>
      </w:pPr>
      <w:r>
        <w:t>7.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585D92" w:rsidRDefault="00585D92" w:rsidP="00585D92">
      <w:pPr>
        <w:ind w:left="540"/>
      </w:pPr>
      <w:r>
        <w:t>8. формирование нравственных, эстетических, этических, общечеловеческих, культурологических, духовных аспектов воспитания на уроках изобразительного искусства.</w:t>
      </w: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Default="00585D92" w:rsidP="00585D92">
      <w:pPr>
        <w:ind w:left="540"/>
      </w:pPr>
    </w:p>
    <w:p w:rsidR="00585D92" w:rsidRPr="00662443" w:rsidRDefault="00585D92" w:rsidP="00585D92">
      <w:pPr>
        <w:ind w:left="540"/>
      </w:pPr>
    </w:p>
    <w:p w:rsidR="00585D92" w:rsidRDefault="00585D92" w:rsidP="00585D92">
      <w:pPr>
        <w:ind w:left="360" w:firstLine="360"/>
        <w:jc w:val="center"/>
        <w:rPr>
          <w:b/>
        </w:rPr>
      </w:pPr>
      <w:r>
        <w:rPr>
          <w:b/>
        </w:rPr>
        <w:t>Календарно-тематическое планирование по предмету «Изобразительное искусство»</w:t>
      </w:r>
    </w:p>
    <w:p w:rsidR="00585D92" w:rsidRDefault="00585D92" w:rsidP="00585D92">
      <w:pPr>
        <w:ind w:left="360" w:firstLine="360"/>
        <w:jc w:val="center"/>
        <w:rPr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797"/>
        <w:gridCol w:w="2254"/>
        <w:gridCol w:w="1685"/>
        <w:gridCol w:w="2284"/>
        <w:gridCol w:w="2552"/>
        <w:gridCol w:w="2693"/>
        <w:gridCol w:w="3118"/>
      </w:tblGrid>
      <w:tr w:rsidR="00585D92" w:rsidRPr="00B80892" w:rsidTr="00AB3949">
        <w:tc>
          <w:tcPr>
            <w:tcW w:w="635" w:type="dxa"/>
            <w:vMerge w:val="restart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 xml:space="preserve">№ </w:t>
            </w:r>
            <w:proofErr w:type="spellStart"/>
            <w:r w:rsidRPr="00B80892">
              <w:rPr>
                <w:b/>
              </w:rPr>
              <w:t>п\</w:t>
            </w:r>
            <w:proofErr w:type="gramStart"/>
            <w:r w:rsidRPr="00B8089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97" w:type="dxa"/>
            <w:vMerge w:val="restart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Дата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Тема урока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Тип урока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Цели урока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Результаты</w:t>
            </w:r>
          </w:p>
        </w:tc>
      </w:tr>
      <w:tr w:rsidR="00585D92" w:rsidRPr="00B80892" w:rsidTr="00AB3949">
        <w:tc>
          <w:tcPr>
            <w:tcW w:w="635" w:type="dxa"/>
            <w:vMerge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Предметные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Личностные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proofErr w:type="spellStart"/>
            <w:r w:rsidRPr="00B80892">
              <w:rPr>
                <w:b/>
              </w:rPr>
              <w:t>Метапредметные</w:t>
            </w:r>
            <w:proofErr w:type="spellEnd"/>
          </w:p>
        </w:tc>
      </w:tr>
      <w:tr w:rsidR="00585D92" w:rsidRPr="00B80892" w:rsidTr="00AB3949">
        <w:tc>
          <w:tcPr>
            <w:tcW w:w="16018" w:type="dxa"/>
            <w:gridSpan w:val="8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Развитие дифференцированного зрения: перевод наблюдаемого в художественную форму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3918A2" w:rsidRDefault="00585D92" w:rsidP="00AB3949">
            <w:pPr>
              <w:jc w:val="center"/>
            </w:pPr>
            <w:r w:rsidRPr="003918A2">
              <w:t>1.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1F335C" w:rsidRDefault="00585D92" w:rsidP="00AB3949">
            <w:pPr>
              <w:jc w:val="both"/>
            </w:pPr>
            <w:r w:rsidRPr="00B80892">
              <w:rPr>
                <w:b/>
              </w:rPr>
              <w:t>Что значит быть художником.</w:t>
            </w:r>
            <w:r>
              <w:t xml:space="preserve"> Свободное рисование на тему «За лесами, за горами»</w:t>
            </w:r>
          </w:p>
        </w:tc>
        <w:tc>
          <w:tcPr>
            <w:tcW w:w="1685" w:type="dxa"/>
            <w:shd w:val="clear" w:color="auto" w:fill="auto"/>
          </w:tcPr>
          <w:p w:rsidR="00585D92" w:rsidRPr="001F335C" w:rsidRDefault="00585D92" w:rsidP="00AB3949">
            <w:pPr>
              <w:jc w:val="both"/>
            </w:pPr>
            <w:r>
              <w:t>Урок вхождения в новую тему.</w:t>
            </w:r>
          </w:p>
        </w:tc>
        <w:tc>
          <w:tcPr>
            <w:tcW w:w="2284" w:type="dxa"/>
            <w:shd w:val="clear" w:color="auto" w:fill="auto"/>
          </w:tcPr>
          <w:p w:rsidR="00585D92" w:rsidRPr="007A608D" w:rsidRDefault="00585D92" w:rsidP="00AB3949">
            <w:pPr>
              <w:jc w:val="both"/>
            </w:pPr>
            <w:proofErr w:type="gramStart"/>
            <w:r>
              <w:t>Развитие способности наблюдать за природой: форма, фактура (поверхность), цвет, динамика, настроение.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2693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3118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3918A2" w:rsidRDefault="00585D92" w:rsidP="00AB3949">
            <w:pPr>
              <w:jc w:val="center"/>
            </w:pPr>
            <w:r>
              <w:t>2.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7A608D" w:rsidRDefault="00585D92" w:rsidP="00AB3949">
            <w:pPr>
              <w:jc w:val="both"/>
            </w:pPr>
            <w:r w:rsidRPr="00B80892">
              <w:rPr>
                <w:b/>
              </w:rPr>
              <w:t xml:space="preserve">Предметный мир. </w:t>
            </w:r>
            <w:r w:rsidRPr="007A608D">
              <w:t>Фактура предметов.</w:t>
            </w:r>
            <w:r w:rsidRPr="00B80892">
              <w:rPr>
                <w:b/>
              </w:rPr>
              <w:t xml:space="preserve"> </w:t>
            </w:r>
            <w:r w:rsidRPr="007A608D">
              <w:t>Снимаем отпечаток фактуры с предметов.</w:t>
            </w:r>
          </w:p>
          <w:p w:rsidR="00585D92" w:rsidRPr="00B80892" w:rsidRDefault="00585D92" w:rsidP="00AB3949">
            <w:pPr>
              <w:jc w:val="both"/>
              <w:rPr>
                <w:b/>
                <w:i/>
              </w:rPr>
            </w:pPr>
            <w:r w:rsidRPr="00B80892">
              <w:rPr>
                <w:i/>
              </w:rPr>
              <w:t>«Ковер-самолет»</w:t>
            </w:r>
          </w:p>
        </w:tc>
        <w:tc>
          <w:tcPr>
            <w:tcW w:w="1685" w:type="dxa"/>
            <w:shd w:val="clear" w:color="auto" w:fill="auto"/>
          </w:tcPr>
          <w:p w:rsidR="00585D92" w:rsidRPr="00386CC0" w:rsidRDefault="00585D92" w:rsidP="00AB3949">
            <w:pPr>
              <w:jc w:val="both"/>
            </w:pPr>
            <w:r w:rsidRPr="00386CC0">
              <w:t>Урок - исследование</w:t>
            </w:r>
          </w:p>
        </w:tc>
        <w:tc>
          <w:tcPr>
            <w:tcW w:w="2284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proofErr w:type="gramStart"/>
            <w:r>
              <w:t>Создание условий для понимания особенностей процесса выбора художником образов, красок, средств выражения замысла, делаемый после наблюдений за изменениями цвета, пространства и формы в природе, в интерьере в зависимости от освящения, выражение чувств художника в художественном произведении через цвет и форму.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693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3118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Развитие интереса к искусству разных стран и народов.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7A608D" w:rsidRDefault="00585D92" w:rsidP="00AB3949">
            <w:pPr>
              <w:jc w:val="both"/>
            </w:pPr>
            <w:r w:rsidRPr="007A608D">
              <w:t>Снимаем отпечаток фактуры с предметов.</w:t>
            </w:r>
          </w:p>
          <w:p w:rsidR="00585D92" w:rsidRPr="00B80892" w:rsidRDefault="00585D92" w:rsidP="00AB3949">
            <w:pPr>
              <w:jc w:val="both"/>
              <w:rPr>
                <w:b/>
                <w:i/>
              </w:rPr>
            </w:pPr>
            <w:r w:rsidRPr="00B80892">
              <w:rPr>
                <w:i/>
              </w:rPr>
              <w:t>«Живые листья»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 xml:space="preserve">Урок </w:t>
            </w:r>
            <w:r>
              <w:t>–</w:t>
            </w:r>
            <w:r w:rsidRPr="00386CC0">
              <w:t xml:space="preserve"> исследование</w:t>
            </w:r>
          </w:p>
        </w:tc>
        <w:tc>
          <w:tcPr>
            <w:tcW w:w="228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Создание условий для понимания зависимости выбираемой цветовой гаммы от содержания темы.</w:t>
            </w:r>
          </w:p>
        </w:tc>
        <w:tc>
          <w:tcPr>
            <w:tcW w:w="2552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2693" w:type="dxa"/>
            <w:shd w:val="clear" w:color="auto" w:fill="auto"/>
          </w:tcPr>
          <w:p w:rsidR="00585D92" w:rsidRPr="00B832A6" w:rsidRDefault="00585D92" w:rsidP="00AB3949">
            <w:pPr>
              <w:jc w:val="both"/>
            </w:pPr>
            <w:r w:rsidRPr="00B832A6">
              <w:t xml:space="preserve">Пробуждение </w:t>
            </w:r>
            <w:r>
              <w:t xml:space="preserve">и обогащение чувств ребенка, сенсорных способностей детей. </w:t>
            </w:r>
          </w:p>
        </w:tc>
        <w:tc>
          <w:tcPr>
            <w:tcW w:w="3118" w:type="dxa"/>
            <w:shd w:val="clear" w:color="auto" w:fill="auto"/>
          </w:tcPr>
          <w:p w:rsidR="00585D92" w:rsidRPr="000B3817" w:rsidRDefault="00585D92" w:rsidP="00AB3949">
            <w:pPr>
              <w:jc w:val="both"/>
            </w:pPr>
            <w: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4.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 w:rsidRPr="00D3646B">
              <w:t>Рисуем натюрморт</w:t>
            </w:r>
          </w:p>
        </w:tc>
        <w:tc>
          <w:tcPr>
            <w:tcW w:w="1685" w:type="dxa"/>
            <w:shd w:val="clear" w:color="auto" w:fill="auto"/>
          </w:tcPr>
          <w:p w:rsidR="00585D92" w:rsidRPr="00386CC0" w:rsidRDefault="00585D92" w:rsidP="00AB3949">
            <w:pPr>
              <w:jc w:val="both"/>
            </w:pPr>
            <w:r>
              <w:t>Урок изучения нового материала.</w:t>
            </w:r>
          </w:p>
        </w:tc>
        <w:tc>
          <w:tcPr>
            <w:tcW w:w="228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Освоение изобразительной плоскости. Формирование представления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      </w:r>
          </w:p>
        </w:tc>
        <w:tc>
          <w:tcPr>
            <w:tcW w:w="2552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6F7B51" w:rsidRDefault="00585D92" w:rsidP="00AB3949">
            <w:pPr>
              <w:jc w:val="both"/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Формирование первых представлений о пространстве как о среде (всё существует, живет и развивается в определенной среде), о связи каждого предмета (слова, звука</w:t>
            </w:r>
            <w:proofErr w:type="gramStart"/>
            <w:r>
              <w:t>)с</w:t>
            </w:r>
            <w:proofErr w:type="gramEnd"/>
            <w:r>
              <w:t xml:space="preserve"> тем окружением в котором он находится.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5.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Что могут рассказать вещи о своем хозяине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и</w:t>
            </w:r>
            <w:proofErr w:type="gramEnd"/>
            <w:r>
              <w:t>нтерьер жилища сказочного героя»</w:t>
            </w:r>
          </w:p>
        </w:tc>
        <w:tc>
          <w:tcPr>
            <w:tcW w:w="1685" w:type="dxa"/>
            <w:shd w:val="clear" w:color="auto" w:fill="auto"/>
          </w:tcPr>
          <w:p w:rsidR="00585D92" w:rsidRPr="00386CC0" w:rsidRDefault="00585D92" w:rsidP="00AB3949">
            <w:pPr>
              <w:jc w:val="both"/>
            </w:pPr>
            <w:r w:rsidRPr="00386CC0">
              <w:t>Урок повторения и обобщения знаний.</w:t>
            </w:r>
          </w:p>
        </w:tc>
        <w:tc>
          <w:tcPr>
            <w:tcW w:w="228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Создание условий для понимания особенностей замкнутого пространства: цвет в пространстве в комнате и природе; возможность выражения в цвете настроения, звука, слова; цвет в пространстве природы и жизни.</w:t>
            </w:r>
          </w:p>
        </w:tc>
        <w:tc>
          <w:tcPr>
            <w:tcW w:w="2552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2693" w:type="dxa"/>
            <w:shd w:val="clear" w:color="auto" w:fill="auto"/>
          </w:tcPr>
          <w:p w:rsidR="00585D92" w:rsidRPr="004E312D" w:rsidRDefault="00585D92" w:rsidP="00AB3949">
            <w:pPr>
              <w:jc w:val="both"/>
            </w:pPr>
            <w:r w:rsidRPr="004E312D">
              <w:t>Развитие желания привносить в окружающую действительность красоту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Формирование у детей целостного, гармоничного восприятия мира, воспитание эмоциональной отзывчивости и культуру восприятия произведений профессионального и народного искусства.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6.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Открытое пространство и архитектура «Я путешествую»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Урок изучения нового материала.</w:t>
            </w:r>
          </w:p>
        </w:tc>
        <w:tc>
          <w:tcPr>
            <w:tcW w:w="2284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Изучение явлений наглядной перспективы; размещение предметов в открытом пространстве природы.</w:t>
            </w:r>
          </w:p>
        </w:tc>
        <w:tc>
          <w:tcPr>
            <w:tcW w:w="2552" w:type="dxa"/>
            <w:shd w:val="clear" w:color="auto" w:fill="auto"/>
          </w:tcPr>
          <w:p w:rsidR="00585D92" w:rsidRPr="00D3646B" w:rsidRDefault="00585D92" w:rsidP="00AB3949">
            <w:pPr>
              <w:jc w:val="both"/>
            </w:pPr>
            <w: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2693" w:type="dxa"/>
            <w:shd w:val="clear" w:color="auto" w:fill="auto"/>
          </w:tcPr>
          <w:p w:rsidR="00585D92" w:rsidRPr="004E312D" w:rsidRDefault="00585D92" w:rsidP="00AB3949">
            <w:pPr>
              <w:jc w:val="both"/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114B92" w:rsidRDefault="00585D92" w:rsidP="00AB3949">
            <w:pPr>
              <w:jc w:val="both"/>
            </w:pPr>
            <w: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7.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«моя улица утром и вечером»</w:t>
            </w:r>
          </w:p>
        </w:tc>
        <w:tc>
          <w:tcPr>
            <w:tcW w:w="1685" w:type="dxa"/>
            <w:shd w:val="clear" w:color="auto" w:fill="auto"/>
          </w:tcPr>
          <w:p w:rsidR="00585D92" w:rsidRPr="00386CC0" w:rsidRDefault="00585D92" w:rsidP="00AB3949">
            <w:pPr>
              <w:jc w:val="both"/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 w:rsidRPr="00ED2CF8">
              <w:t>Выражение в живописи различных чувств и настроений через цвет.</w:t>
            </w:r>
          </w:p>
        </w:tc>
        <w:tc>
          <w:tcPr>
            <w:tcW w:w="2552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Развитие пространственного восприятия мира, формирование понятия о природном пространстве и среде разных народов.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8.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«Дом и окружающий его мир природы»</w:t>
            </w:r>
          </w:p>
        </w:tc>
        <w:tc>
          <w:tcPr>
            <w:tcW w:w="1685" w:type="dxa"/>
            <w:shd w:val="clear" w:color="auto" w:fill="auto"/>
          </w:tcPr>
          <w:p w:rsidR="00585D92" w:rsidRPr="007F6799" w:rsidRDefault="00585D92" w:rsidP="00AB3949">
            <w:pPr>
              <w:jc w:val="both"/>
            </w:pPr>
            <w:r>
              <w:t>Урок – игра.</w:t>
            </w:r>
          </w:p>
        </w:tc>
        <w:tc>
          <w:tcPr>
            <w:tcW w:w="2284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Создание условий для понимания особенностей архитектуры в открытом природном пространстве. Линия горизонта, первый второй планы.</w:t>
            </w:r>
          </w:p>
        </w:tc>
        <w:tc>
          <w:tcPr>
            <w:tcW w:w="2552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5D6C99" w:rsidRDefault="00585D92" w:rsidP="00AB3949">
            <w:pPr>
              <w:jc w:val="both"/>
            </w:pPr>
            <w:r>
              <w:t>Формирование интереса и уважительного отношения к культурам разных народов, иному мнению, истории и культуры других народов.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9.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«Куда ты, тропинка, меня привела»</w:t>
            </w:r>
          </w:p>
        </w:tc>
        <w:tc>
          <w:tcPr>
            <w:tcW w:w="1685" w:type="dxa"/>
            <w:shd w:val="clear" w:color="auto" w:fill="auto"/>
          </w:tcPr>
          <w:p w:rsidR="00585D92" w:rsidRPr="007F6799" w:rsidRDefault="00585D92" w:rsidP="00AB3949">
            <w:pPr>
              <w:jc w:val="both"/>
            </w:pPr>
            <w:r w:rsidRPr="007F6799">
              <w:t>Урок - путешествие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 w:rsidRPr="000B502A">
              <w:t>Создание условий для осознания красоты и необычного в природе.  Своеобразие и красота сельского пейзажа.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10.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«Сказочное пространство»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Освоение окружающего пространства как среды, в которой все предметы существуют в тесной взаимосвязи. Человек в архитектурной среде.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11.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«Город на сказочной плате»</w:t>
            </w:r>
          </w:p>
        </w:tc>
        <w:tc>
          <w:tcPr>
            <w:tcW w:w="1685" w:type="dxa"/>
            <w:shd w:val="clear" w:color="auto" w:fill="auto"/>
          </w:tcPr>
          <w:p w:rsidR="00585D92" w:rsidRPr="000F2B3A" w:rsidRDefault="00585D92" w:rsidP="00AB3949">
            <w:pPr>
              <w:jc w:val="both"/>
            </w:pPr>
            <w:r w:rsidRPr="000F2B3A">
              <w:t>Урок – фантазия.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Освоение пространства предметной среды в архитектур</w:t>
            </w:r>
            <w:proofErr w:type="gramStart"/>
            <w:r>
              <w:t>е(</w:t>
            </w:r>
            <w:proofErr w:type="gramEnd"/>
            <w:r>
              <w:t>замкнутое пространство).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12.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«Комната сказочного героя»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Урок повторения и обобщения знаний.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Осознание равновесия в композиции. Объемно-пространственная композиция.</w:t>
            </w:r>
          </w:p>
        </w:tc>
        <w:tc>
          <w:tcPr>
            <w:tcW w:w="2552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 w:rsidRPr="000B502A"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893B96" w:rsidRDefault="00585D92" w:rsidP="00AB3949">
            <w:pPr>
              <w:jc w:val="both"/>
            </w:pPr>
            <w: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13.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Проект «Детская площадка»</w:t>
            </w:r>
          </w:p>
        </w:tc>
        <w:tc>
          <w:tcPr>
            <w:tcW w:w="1685" w:type="dxa"/>
            <w:shd w:val="clear" w:color="auto" w:fill="auto"/>
          </w:tcPr>
          <w:p w:rsidR="00585D92" w:rsidRPr="000F2B3A" w:rsidRDefault="00585D92" w:rsidP="00AB3949">
            <w:pPr>
              <w:jc w:val="both"/>
            </w:pPr>
            <w:r w:rsidRPr="000F2B3A">
              <w:t>Урок – проект.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Знакомство с понятием «архитектурный проект». Знакомство с различными композиционными решениями объемно-пространственной композиции. Использование оригинальных конструктивных форм.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4E312D">
              <w:t>Развитие желания привносить в окружающую действительность красоту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585D92" w:rsidRPr="00FF73B5" w:rsidRDefault="00585D92" w:rsidP="00AB3949">
            <w:pPr>
              <w:jc w:val="both"/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14.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Волшебство искусства. «Мой первый кукольный театр»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Урок вхождения в новую тему.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Понимание связи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FF73B5" w:rsidRDefault="00585D92" w:rsidP="00AB3949">
            <w:pPr>
              <w:jc w:val="both"/>
            </w:pPr>
            <w:r>
              <w:t>Освоение выразительных особенностей языка разных искусств, развитие интереса к различным видам искусства.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15.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«Фантастический замок»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Урок изучения нового материала.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осознания выразительных средств декоративно-прикладного искусства. Декоративная композиция.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интереса к искусству разных стран и народов.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16.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«Фантазии снежинок»</w:t>
            </w:r>
          </w:p>
        </w:tc>
        <w:tc>
          <w:tcPr>
            <w:tcW w:w="1685" w:type="dxa"/>
            <w:shd w:val="clear" w:color="auto" w:fill="auto"/>
          </w:tcPr>
          <w:p w:rsidR="00585D92" w:rsidRPr="00893374" w:rsidRDefault="00585D92" w:rsidP="00AB3949">
            <w:pPr>
              <w:jc w:val="both"/>
            </w:pPr>
            <w:r w:rsidRPr="00893374">
              <w:t>Урок закрепления знаний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осознания симметрии в декоративно-прикладном искусстве.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17.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«Подражание мастеру. Лепим игрушки»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Урок повторения и обобщения знаний.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 xml:space="preserve">Создание условий для осознания формы предмета и его назначение в декоративно-прикладном искусстве. Выразительность народной глиняной и деревянной игрушки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разных</w:t>
            </w:r>
            <w:proofErr w:type="gramEnd"/>
            <w:r>
              <w:t xml:space="preserve"> регионов России.</w:t>
            </w:r>
          </w:p>
        </w:tc>
        <w:tc>
          <w:tcPr>
            <w:tcW w:w="2552" w:type="dxa"/>
            <w:shd w:val="clear" w:color="auto" w:fill="auto"/>
          </w:tcPr>
          <w:p w:rsidR="00585D92" w:rsidRPr="00893374" w:rsidRDefault="00585D92" w:rsidP="00AB3949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видах пластических искусств, об их специфики.</w:t>
            </w:r>
          </w:p>
        </w:tc>
        <w:tc>
          <w:tcPr>
            <w:tcW w:w="2693" w:type="dxa"/>
            <w:shd w:val="clear" w:color="auto" w:fill="auto"/>
          </w:tcPr>
          <w:p w:rsidR="00585D92" w:rsidRPr="005D6C99" w:rsidRDefault="00585D92" w:rsidP="00AB3949">
            <w:pPr>
              <w:jc w:val="both"/>
            </w:pPr>
            <w:r>
              <w:t>Формирование понятия и представления о национальной культуре, о вкладе своего народа в культурное наследие мира.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16018" w:type="dxa"/>
            <w:gridSpan w:val="8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Развитие фантазии и воображения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18.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Урок вхождения в новую тему.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создания композиций по описанию литературных произведений. Сочинение-условие развития фантазии и воображения.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19.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Default="00585D92" w:rsidP="00AB3949">
            <w:pPr>
              <w:jc w:val="both"/>
            </w:pPr>
            <w:r>
              <w:t>о чем говорят на картине цвета?</w:t>
            </w:r>
          </w:p>
          <w:p w:rsidR="00585D92" w:rsidRDefault="00585D92" w:rsidP="00AB3949">
            <w:pPr>
              <w:jc w:val="both"/>
            </w:pPr>
            <w:r>
              <w:t>«Настроение»</w:t>
            </w:r>
          </w:p>
          <w:p w:rsidR="00585D92" w:rsidRDefault="00585D92" w:rsidP="00AB3949">
            <w:pPr>
              <w:jc w:val="both"/>
            </w:pPr>
            <w:r>
              <w:t>«Зимние игры»</w:t>
            </w:r>
          </w:p>
          <w:p w:rsidR="00585D92" w:rsidRPr="000B502A" w:rsidRDefault="00585D92" w:rsidP="00AB3949">
            <w:pPr>
              <w:jc w:val="both"/>
            </w:pPr>
            <w:r>
              <w:t>«Из теплой комнаты смотрю на падающий снег»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Урок - исследование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выполнения композиций на передачу настроения, впечатления, полученных от чтения сказки, отрывков литературных произведений, поэзии.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0B502A"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3118" w:type="dxa"/>
            <w:shd w:val="clear" w:color="auto" w:fill="auto"/>
          </w:tcPr>
          <w:p w:rsidR="00585D92" w:rsidRPr="00EC1034" w:rsidRDefault="00585D92" w:rsidP="00AB3949">
            <w:pPr>
              <w:jc w:val="both"/>
            </w:pPr>
            <w:r>
              <w:t>Развитие визуально-образного мышления, способность откликаться на происходящее в мире, в ближайшем окружении, формирование представлений о цикличности и ритме в жизни и природе.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20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Учимся рисовать с натуры. «Разговор двух предметов».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Формирование представлений о пространственном изображении.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2478F0" w:rsidRDefault="00585D92" w:rsidP="00AB3949">
            <w:pPr>
              <w:jc w:val="both"/>
            </w:pPr>
            <w:r>
              <w:t xml:space="preserve">Развитие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сознательного</w:t>
            </w:r>
            <w:proofErr w:type="gramEnd"/>
            <w:r>
              <w:t xml:space="preserve"> подхода к восприятию эстетического в действительности и искусстве, а также к собственной творческой деятельности.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21.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«Моя мама»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Формирование навыка рисования с натуры.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22.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«Карнавальные маски»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Понимание, что такое бумажная пластика. Художественное конструирование несложных форм предметов.</w:t>
            </w:r>
          </w:p>
        </w:tc>
        <w:tc>
          <w:tcPr>
            <w:tcW w:w="2552" w:type="dxa"/>
            <w:shd w:val="clear" w:color="auto" w:fill="auto"/>
          </w:tcPr>
          <w:p w:rsidR="00585D92" w:rsidRPr="00033D93" w:rsidRDefault="00585D92" w:rsidP="00AB3949">
            <w:pPr>
              <w:jc w:val="both"/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4E312D">
              <w:t>Развитие желания привносить в окружающую действительность красоту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585D92" w:rsidRPr="002478F0" w:rsidRDefault="00585D92" w:rsidP="00AB3949">
            <w:pPr>
              <w:jc w:val="both"/>
            </w:pPr>
            <w:r>
      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задач; саморазвитие и самовыражение.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23.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Графическая иллюстрация к любимой сказке. «Огниво»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Перенесение реальных предметов в условно-графическое изображение. Плоскостная или глубинно-пространственная композиция</w:t>
            </w:r>
          </w:p>
        </w:tc>
        <w:tc>
          <w:tcPr>
            <w:tcW w:w="2552" w:type="dxa"/>
            <w:shd w:val="clear" w:color="auto" w:fill="auto"/>
          </w:tcPr>
          <w:p w:rsidR="00585D92" w:rsidRPr="00426897" w:rsidRDefault="00585D92" w:rsidP="00AB3949">
            <w:pPr>
              <w:jc w:val="both"/>
            </w:pPr>
            <w:r>
      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импровизаций по мотивам разных видов искусства.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6A2E9F" w:rsidRDefault="00585D92" w:rsidP="00AB3949">
            <w:pPr>
              <w:jc w:val="both"/>
            </w:pPr>
            <w:r>
              <w:t>Освоение способов решения проблем поискового характера.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24.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«Черно-белая планета</w:t>
            </w:r>
            <w:proofErr w:type="gramStart"/>
            <w:r>
              <w:t>»(</w:t>
            </w:r>
            <w:proofErr w:type="gramEnd"/>
            <w:r>
              <w:t>контраст)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Выполнение коллективной объемно-пространственной композиции</w:t>
            </w:r>
          </w:p>
        </w:tc>
        <w:tc>
          <w:tcPr>
            <w:tcW w:w="2552" w:type="dxa"/>
            <w:shd w:val="clear" w:color="auto" w:fill="auto"/>
          </w:tcPr>
          <w:p w:rsidR="00585D92" w:rsidRPr="00ED2CF8" w:rsidRDefault="00585D92" w:rsidP="00AB3949">
            <w:pPr>
              <w:jc w:val="both"/>
            </w:pPr>
            <w:r>
              <w:t>Умение воспринимать изобразительное искусство и выражать свое отношение к художественному произведению.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 детей целостного, гармоничного восприятия мира, воспитание эмоциональной отзывчивости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25.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«Тучки небесные» (пятно и тон как средства выразительности)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Стилизация и обобщение. Передача музыкальных, песенных, литературно-сказочных и образно-цветовых, словесных описаний в зрительные образы.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Проявление эмоциональной отзывчивости, развитие фантазии и воображения друзей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26.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Штрих как средство выразительности в графике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в</w:t>
            </w:r>
            <w:proofErr w:type="gramEnd"/>
            <w:r>
              <w:t>альс»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Default="00585D92" w:rsidP="00AB3949">
            <w:pPr>
              <w:jc w:val="both"/>
            </w:pPr>
            <w:r>
              <w:t>Восприятие настроений, заложенных в музыкальных и литературных произведений и произведениях народного искусства.</w:t>
            </w:r>
          </w:p>
          <w:p w:rsidR="00585D92" w:rsidRPr="000B502A" w:rsidRDefault="00585D92" w:rsidP="00AB394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4E312D">
              <w:t>Развитие желания привносить в окружающую действительность красоту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27.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«Ветер на равнине»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Урок повторения и обобщения знаний.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proofErr w:type="gramStart"/>
            <w:r>
              <w:t>Осмысление впечатлений ребенка от услышанного в музыке, в стихе, в художественном слове и народной речи.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0B502A">
      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28.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Передаем движение в аппликации. Коллективная работа «на переменке»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0F2B3A">
              <w:t>Урок – проект.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 xml:space="preserve">Развитие способности улавливать взаимосвязь между цветом, звуком, движением 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навыков сотрудничества в художественной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6A2E9F" w:rsidRDefault="00585D92" w:rsidP="00AB3949">
            <w:pPr>
              <w:jc w:val="both"/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16018" w:type="dxa"/>
            <w:gridSpan w:val="8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  <w:r w:rsidRPr="00B80892">
              <w:rPr>
                <w:b/>
              </w:rPr>
              <w:t>Художественно-образное восприятие изобразительного искусства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29.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Виртуальная экскурсия «Музеи мира»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7F6799">
              <w:t>Урок - путешествие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Понимание некоторых связей между искусством и человеком. Развитие представлений о памятниках культуры. Художественные музеи как места для хранения произведений искусства.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понятия и представления о национальной культуре, о вкладе своего народа в культурное наследие мира.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Освоение выразительных особенностей языка разных искусств, развитие интереса к различным видам искусства.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30.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Бумажная пластика «Дерево»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Формирование представлений о работе над композицией. Отображение мира природы в искусстве.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творческого потенциала  ребенка, активизация воображения и фантазии.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31.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 xml:space="preserve">«Мое любимое животное». Лепим по наброску. Лепим сюжетную композицию. 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386CC0">
              <w:t>Комбинированный урок.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 xml:space="preserve">Создание условий для осознания особенностей мира природы: разнообразие цвета и формы. 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Использование в собственных творческих работах цветовых фантазий, форм, объемов, ритмов, композиционных решений и образцов.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этических чувств и эстетических потребностей, эмоционально-чувственного восприятия окружающего мира природы и произведения искусства.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32.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Коллективная работа «Весенние ручьи»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0F2B3A">
              <w:t>Урок – проект.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осознания особенностей мира природы: разнообразие цвета и формы. Выбор текста для иллюстрирования.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B832A6">
              <w:t xml:space="preserve">Пробуждение </w:t>
            </w:r>
            <w:r>
              <w:t>и обогащение чувств ребенка, сенсорных способностей детей.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33.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Коллективная работа «Весенние ручьи» (завершение работы)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0F2B3A">
              <w:t>Урок – проект.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Осознание связи и родства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t>полихудожествнного</w:t>
            </w:r>
            <w:proofErr w:type="spellEnd"/>
            <w:r>
              <w:t xml:space="preserve"> воспитания.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Воспитание интереса детей к самостоятельной творческой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 детей целостного, гармоничного восприятия мира, воспитание эмоциональной отзывчивости</w:t>
            </w:r>
          </w:p>
        </w:tc>
      </w:tr>
      <w:tr w:rsidR="00585D92" w:rsidRPr="00B80892" w:rsidTr="00AB3949">
        <w:tc>
          <w:tcPr>
            <w:tcW w:w="635" w:type="dxa"/>
            <w:shd w:val="clear" w:color="auto" w:fill="auto"/>
          </w:tcPr>
          <w:p w:rsidR="00585D92" w:rsidRPr="00EC55B7" w:rsidRDefault="00585D92" w:rsidP="00AB3949">
            <w:pPr>
              <w:jc w:val="center"/>
            </w:pPr>
            <w:r w:rsidRPr="00EC55B7">
              <w:t>34.</w:t>
            </w:r>
          </w:p>
        </w:tc>
        <w:tc>
          <w:tcPr>
            <w:tcW w:w="797" w:type="dxa"/>
            <w:shd w:val="clear" w:color="auto" w:fill="auto"/>
          </w:tcPr>
          <w:p w:rsidR="00585D92" w:rsidRPr="00B80892" w:rsidRDefault="00585D92" w:rsidP="00AB3949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Выставка лучших работ.</w:t>
            </w:r>
          </w:p>
        </w:tc>
        <w:tc>
          <w:tcPr>
            <w:tcW w:w="1685" w:type="dxa"/>
            <w:shd w:val="clear" w:color="auto" w:fill="auto"/>
          </w:tcPr>
          <w:p w:rsidR="00585D92" w:rsidRPr="00B80892" w:rsidRDefault="00585D92" w:rsidP="00AB3949">
            <w:pPr>
              <w:jc w:val="both"/>
            </w:pPr>
            <w:r w:rsidRPr="00B80892">
              <w:t>Урок-выставка</w:t>
            </w:r>
          </w:p>
        </w:tc>
        <w:tc>
          <w:tcPr>
            <w:tcW w:w="2284" w:type="dxa"/>
            <w:shd w:val="clear" w:color="auto" w:fill="auto"/>
          </w:tcPr>
          <w:p w:rsidR="00585D92" w:rsidRPr="000B502A" w:rsidRDefault="00585D92" w:rsidP="00AB3949">
            <w:pPr>
              <w:jc w:val="both"/>
            </w:pPr>
            <w:r>
              <w:t>Создание условий для презентации лучших работ, выполненных 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устойчивого интереса к изобразительному творчеству.</w:t>
            </w:r>
          </w:p>
        </w:tc>
        <w:tc>
          <w:tcPr>
            <w:tcW w:w="2693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 w:rsidRPr="004E312D">
              <w:t>Развитие желания привносить в окружающую действительность красоту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585D92" w:rsidRPr="00B80892" w:rsidRDefault="00585D92" w:rsidP="00AB3949">
            <w:pPr>
              <w:jc w:val="both"/>
              <w:rPr>
                <w:b/>
              </w:rPr>
            </w:pPr>
            <w:r>
              <w:t>Формирование у детей целостного, гармоничного восприятия мира, воспитание эмоциональной отзывчивости</w:t>
            </w:r>
          </w:p>
        </w:tc>
      </w:tr>
    </w:tbl>
    <w:p w:rsidR="00585D92" w:rsidRPr="00BC68F7" w:rsidRDefault="00585D92" w:rsidP="00585D92">
      <w:pPr>
        <w:ind w:left="360" w:firstLine="360"/>
        <w:jc w:val="center"/>
        <w:rPr>
          <w:b/>
        </w:rPr>
      </w:pPr>
    </w:p>
    <w:p w:rsidR="00585D92" w:rsidRPr="00BC68F7" w:rsidRDefault="00585D92" w:rsidP="00585D92">
      <w:pPr>
        <w:ind w:left="360" w:firstLine="360"/>
        <w:jc w:val="center"/>
        <w:rPr>
          <w:b/>
        </w:rPr>
      </w:pPr>
    </w:p>
    <w:p w:rsidR="00585D92" w:rsidRPr="00BC68F7" w:rsidRDefault="00585D92" w:rsidP="00585D92">
      <w:pPr>
        <w:ind w:left="360" w:firstLine="360"/>
        <w:jc w:val="center"/>
        <w:rPr>
          <w:b/>
        </w:rPr>
      </w:pPr>
    </w:p>
    <w:p w:rsidR="00585D92" w:rsidRPr="00BC68F7" w:rsidRDefault="00585D92" w:rsidP="00585D92">
      <w:pPr>
        <w:ind w:left="360" w:firstLine="360"/>
        <w:jc w:val="center"/>
        <w:rPr>
          <w:b/>
        </w:rPr>
      </w:pPr>
    </w:p>
    <w:p w:rsidR="00585D92" w:rsidRDefault="00585D92" w:rsidP="00585D92"/>
    <w:p w:rsidR="006D6714" w:rsidRDefault="006D6714"/>
    <w:sectPr w:rsidR="006D6714" w:rsidSect="00BC68F7">
      <w:pgSz w:w="16838" w:h="11906" w:orient="landscape"/>
      <w:pgMar w:top="851" w:right="1134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323"/>
    <w:multiLevelType w:val="hybridMultilevel"/>
    <w:tmpl w:val="D4F0A1B0"/>
    <w:lvl w:ilvl="0" w:tplc="75F6D5AA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3200"/>
    <w:multiLevelType w:val="hybridMultilevel"/>
    <w:tmpl w:val="992E188E"/>
    <w:lvl w:ilvl="0" w:tplc="75F6D5AA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savePreviewPicture/>
  <w:compat/>
  <w:rsids>
    <w:rsidRoot w:val="00585D92"/>
    <w:rsid w:val="00585D92"/>
    <w:rsid w:val="006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4269</Words>
  <Characters>24334</Characters>
  <Application>Microsoft Office Word</Application>
  <DocSecurity>0</DocSecurity>
  <Lines>202</Lines>
  <Paragraphs>57</Paragraphs>
  <ScaleCrop>false</ScaleCrop>
  <Company>UralSOFT</Company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2016-02-18T12:53:00Z</dcterms:created>
  <dcterms:modified xsi:type="dcterms:W3CDTF">2016-02-18T12:53:00Z</dcterms:modified>
</cp:coreProperties>
</file>